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F" w:rsidRDefault="001E0C42" w:rsidP="0049311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Вопросы к конкурсу – </w:t>
      </w:r>
      <w:r w:rsidR="00E0345F">
        <w:rPr>
          <w:sz w:val="28"/>
          <w:szCs w:val="28"/>
        </w:rPr>
        <w:t>главный специалист</w:t>
      </w:r>
      <w:r>
        <w:rPr>
          <w:sz w:val="28"/>
          <w:szCs w:val="28"/>
        </w:rPr>
        <w:t xml:space="preserve"> </w:t>
      </w:r>
      <w:r w:rsidR="00E0345F">
        <w:rPr>
          <w:sz w:val="28"/>
          <w:szCs w:val="28"/>
        </w:rPr>
        <w:t>финансово-</w:t>
      </w:r>
      <w:bookmarkStart w:id="0" w:name="_GoBack"/>
      <w:bookmarkEnd w:id="0"/>
      <w:r w:rsidR="00E0345F">
        <w:rPr>
          <w:sz w:val="28"/>
          <w:szCs w:val="28"/>
        </w:rPr>
        <w:t>экономического</w:t>
      </w:r>
    </w:p>
    <w:p w:rsidR="0049311C" w:rsidRDefault="00E0345F" w:rsidP="0049311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1E0C42">
        <w:rPr>
          <w:sz w:val="28"/>
          <w:szCs w:val="28"/>
        </w:rPr>
        <w:t>тдела</w:t>
      </w:r>
      <w:r>
        <w:rPr>
          <w:sz w:val="28"/>
          <w:szCs w:val="28"/>
        </w:rPr>
        <w:t xml:space="preserve"> уп</w:t>
      </w:r>
      <w:r w:rsidR="001E0C42">
        <w:rPr>
          <w:sz w:val="28"/>
          <w:szCs w:val="28"/>
        </w:rPr>
        <w:t>равления жилищно-коммунального хозяйства</w:t>
      </w:r>
    </w:p>
    <w:p w:rsidR="00831E87" w:rsidRDefault="001E0C42" w:rsidP="0049311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городского округа город Воронеж</w:t>
      </w:r>
    </w:p>
    <w:p w:rsidR="0049311C" w:rsidRDefault="0049311C" w:rsidP="0049311C">
      <w:pPr>
        <w:spacing w:line="360" w:lineRule="auto"/>
        <w:jc w:val="center"/>
        <w:rPr>
          <w:sz w:val="28"/>
          <w:szCs w:val="28"/>
        </w:rPr>
      </w:pPr>
    </w:p>
    <w:p w:rsidR="007C1E9A" w:rsidRDefault="007C1E9A" w:rsidP="007C1E9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83456">
        <w:rPr>
          <w:sz w:val="28"/>
          <w:szCs w:val="28"/>
        </w:rPr>
        <w:t>На какой период утверждается бюджет городского округа город Воронеж</w:t>
      </w:r>
      <w:r w:rsidR="00E0345F">
        <w:rPr>
          <w:sz w:val="28"/>
          <w:szCs w:val="28"/>
        </w:rPr>
        <w:t>.</w:t>
      </w:r>
    </w:p>
    <w:p w:rsidR="00E668CD" w:rsidRPr="00083456" w:rsidRDefault="00E668CD" w:rsidP="00E668CD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83456">
        <w:rPr>
          <w:sz w:val="28"/>
          <w:szCs w:val="28"/>
        </w:rPr>
        <w:t xml:space="preserve">Какими законами и нормативными правовыми актами руководствуется в своей работе </w:t>
      </w:r>
      <w:r>
        <w:rPr>
          <w:sz w:val="28"/>
          <w:szCs w:val="28"/>
        </w:rPr>
        <w:t>главный специалист</w:t>
      </w:r>
      <w:r w:rsidRPr="00083456">
        <w:rPr>
          <w:sz w:val="28"/>
          <w:szCs w:val="28"/>
        </w:rPr>
        <w:t xml:space="preserve"> финансово-экономического отдела</w:t>
      </w:r>
      <w:r>
        <w:rPr>
          <w:sz w:val="28"/>
          <w:szCs w:val="28"/>
        </w:rPr>
        <w:t>.</w:t>
      </w:r>
    </w:p>
    <w:p w:rsidR="007C1E9A" w:rsidRPr="007C1E9A" w:rsidRDefault="007C1E9A" w:rsidP="007C1E9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C1E9A">
        <w:rPr>
          <w:sz w:val="28"/>
          <w:szCs w:val="28"/>
        </w:rPr>
        <w:t>Что такое бюджетные обязательства</w:t>
      </w:r>
      <w:r w:rsidR="00E0345F">
        <w:rPr>
          <w:sz w:val="28"/>
          <w:szCs w:val="28"/>
        </w:rPr>
        <w:t>.</w:t>
      </w:r>
      <w:r w:rsidRPr="007C1E9A">
        <w:rPr>
          <w:sz w:val="28"/>
          <w:szCs w:val="28"/>
        </w:rPr>
        <w:t xml:space="preserve"> </w:t>
      </w:r>
    </w:p>
    <w:p w:rsidR="007C1E9A" w:rsidRDefault="007C1E9A" w:rsidP="007C1E9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C1E9A">
        <w:rPr>
          <w:sz w:val="28"/>
          <w:szCs w:val="28"/>
        </w:rPr>
        <w:t>Понятие главного распорядителя средств бюджета</w:t>
      </w:r>
      <w:r w:rsidR="00E0345F">
        <w:rPr>
          <w:sz w:val="28"/>
          <w:szCs w:val="28"/>
        </w:rPr>
        <w:t>, получателя бюджетных средств.</w:t>
      </w:r>
      <w:r w:rsidRPr="007C1E9A">
        <w:rPr>
          <w:sz w:val="28"/>
          <w:szCs w:val="28"/>
        </w:rPr>
        <w:t xml:space="preserve"> </w:t>
      </w:r>
    </w:p>
    <w:p w:rsidR="002F341D" w:rsidRDefault="002F341D" w:rsidP="007C1E9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Объекты бухгалтерского учета.</w:t>
      </w:r>
    </w:p>
    <w:p w:rsidR="002F341D" w:rsidRPr="007C1E9A" w:rsidRDefault="002F341D" w:rsidP="007C1E9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Первичные учетные документы.</w:t>
      </w:r>
    </w:p>
    <w:p w:rsidR="00F617EF" w:rsidRDefault="007C1E9A" w:rsidP="007C1E9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83456">
        <w:rPr>
          <w:sz w:val="28"/>
          <w:szCs w:val="28"/>
        </w:rPr>
        <w:t>Виды межбюджетных трансфертов</w:t>
      </w:r>
      <w:r w:rsidR="00E0345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668CD" w:rsidRDefault="002F341D" w:rsidP="007C1E9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E668CD">
        <w:rPr>
          <w:sz w:val="28"/>
          <w:szCs w:val="28"/>
        </w:rPr>
        <w:t xml:space="preserve">чета </w:t>
      </w:r>
      <w:r w:rsidR="00463E1A">
        <w:rPr>
          <w:sz w:val="28"/>
          <w:szCs w:val="28"/>
        </w:rPr>
        <w:t>расчетов по доходам от предоставления субсидий</w:t>
      </w:r>
      <w:r w:rsidR="00E668CD">
        <w:rPr>
          <w:sz w:val="28"/>
          <w:szCs w:val="28"/>
        </w:rPr>
        <w:t>.</w:t>
      </w:r>
    </w:p>
    <w:p w:rsidR="00F617EF" w:rsidRDefault="007C1E9A" w:rsidP="007C1E9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83456">
        <w:rPr>
          <w:sz w:val="28"/>
          <w:szCs w:val="28"/>
        </w:rPr>
        <w:t>Примеры расходов, которые следует относить на подстатью 22</w:t>
      </w:r>
      <w:r>
        <w:rPr>
          <w:sz w:val="28"/>
          <w:szCs w:val="28"/>
        </w:rPr>
        <w:t>6</w:t>
      </w:r>
      <w:r w:rsidRPr="00083456">
        <w:rPr>
          <w:sz w:val="28"/>
          <w:szCs w:val="28"/>
        </w:rPr>
        <w:t xml:space="preserve"> </w:t>
      </w:r>
      <w:r w:rsidRPr="007C1E9A">
        <w:rPr>
          <w:sz w:val="28"/>
          <w:szCs w:val="28"/>
        </w:rPr>
        <w:t>КОСГУ.</w:t>
      </w:r>
    </w:p>
    <w:p w:rsidR="00793088" w:rsidRPr="002F341D" w:rsidRDefault="002F341D" w:rsidP="002F341D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F341D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7C1E9A" w:rsidRPr="002F341D">
        <w:rPr>
          <w:sz w:val="28"/>
          <w:szCs w:val="28"/>
        </w:rPr>
        <w:t>роки предоставл</w:t>
      </w:r>
      <w:r>
        <w:rPr>
          <w:sz w:val="28"/>
          <w:szCs w:val="28"/>
        </w:rPr>
        <w:t>ения</w:t>
      </w:r>
      <w:r w:rsidR="007C1E9A" w:rsidRPr="002F341D">
        <w:rPr>
          <w:sz w:val="28"/>
          <w:szCs w:val="28"/>
        </w:rPr>
        <w:t xml:space="preserve"> отчет</w:t>
      </w:r>
      <w:r>
        <w:rPr>
          <w:sz w:val="28"/>
          <w:szCs w:val="28"/>
        </w:rPr>
        <w:t>а</w:t>
      </w:r>
      <w:r w:rsidR="007C1E9A" w:rsidRPr="002F341D">
        <w:rPr>
          <w:sz w:val="28"/>
          <w:szCs w:val="28"/>
        </w:rPr>
        <w:t xml:space="preserve"> о расходах </w:t>
      </w:r>
      <w:r w:rsidR="00E668CD" w:rsidRPr="002F341D">
        <w:rPr>
          <w:sz w:val="28"/>
          <w:szCs w:val="28"/>
        </w:rPr>
        <w:t xml:space="preserve">бюджета городского округа город Воронеж, в целях </w:t>
      </w:r>
      <w:proofErr w:type="spellStart"/>
      <w:r w:rsidR="007C1E9A" w:rsidRPr="002F341D">
        <w:rPr>
          <w:sz w:val="28"/>
          <w:szCs w:val="28"/>
        </w:rPr>
        <w:t>софинансирования</w:t>
      </w:r>
      <w:proofErr w:type="spellEnd"/>
      <w:r w:rsidR="007C1E9A" w:rsidRPr="002F341D">
        <w:rPr>
          <w:sz w:val="28"/>
          <w:szCs w:val="28"/>
        </w:rPr>
        <w:t xml:space="preserve"> которых представлена субсидия.</w:t>
      </w:r>
    </w:p>
    <w:p w:rsidR="000F5194" w:rsidRPr="00156B81" w:rsidRDefault="000F5194" w:rsidP="00685305">
      <w:pPr>
        <w:pStyle w:val="a3"/>
        <w:spacing w:line="360" w:lineRule="auto"/>
        <w:jc w:val="both"/>
        <w:rPr>
          <w:sz w:val="28"/>
          <w:szCs w:val="28"/>
        </w:rPr>
      </w:pPr>
    </w:p>
    <w:sectPr w:rsidR="000F5194" w:rsidRPr="00156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4B9"/>
    <w:multiLevelType w:val="hybridMultilevel"/>
    <w:tmpl w:val="81425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90DAB"/>
    <w:multiLevelType w:val="hybridMultilevel"/>
    <w:tmpl w:val="268E6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6D114B"/>
    <w:multiLevelType w:val="hybridMultilevel"/>
    <w:tmpl w:val="EC04FE4A"/>
    <w:lvl w:ilvl="0" w:tplc="D0ACDDBA">
      <w:start w:val="1"/>
      <w:numFmt w:val="upperRoman"/>
      <w:pStyle w:val="2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23420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E0F2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F44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023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C8F0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940D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C21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DAE4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088"/>
    <w:rsid w:val="00022B75"/>
    <w:rsid w:val="000B53C1"/>
    <w:rsid w:val="000D3086"/>
    <w:rsid w:val="000E1E41"/>
    <w:rsid w:val="000F5194"/>
    <w:rsid w:val="00156B81"/>
    <w:rsid w:val="001E0C42"/>
    <w:rsid w:val="0024446B"/>
    <w:rsid w:val="002F341D"/>
    <w:rsid w:val="003E14BC"/>
    <w:rsid w:val="00420D62"/>
    <w:rsid w:val="00455E06"/>
    <w:rsid w:val="00463E1A"/>
    <w:rsid w:val="0049311C"/>
    <w:rsid w:val="004F291C"/>
    <w:rsid w:val="00525980"/>
    <w:rsid w:val="00685305"/>
    <w:rsid w:val="006F162C"/>
    <w:rsid w:val="00793088"/>
    <w:rsid w:val="007C1E9A"/>
    <w:rsid w:val="00831E87"/>
    <w:rsid w:val="00834EE9"/>
    <w:rsid w:val="00880722"/>
    <w:rsid w:val="009E3800"/>
    <w:rsid w:val="00B81186"/>
    <w:rsid w:val="00C37DAF"/>
    <w:rsid w:val="00E0345F"/>
    <w:rsid w:val="00E668CD"/>
    <w:rsid w:val="00E70C96"/>
    <w:rsid w:val="00F6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DA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7DAF"/>
    <w:pPr>
      <w:keepNext/>
      <w:spacing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C37DAF"/>
    <w:pPr>
      <w:keepNext/>
      <w:numPr>
        <w:numId w:val="1"/>
      </w:numPr>
      <w:spacing w:line="360" w:lineRule="auto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A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37DAF"/>
    <w:rPr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930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DA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7DAF"/>
    <w:pPr>
      <w:keepNext/>
      <w:spacing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C37DAF"/>
    <w:pPr>
      <w:keepNext/>
      <w:numPr>
        <w:numId w:val="1"/>
      </w:numPr>
      <w:spacing w:line="360" w:lineRule="auto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A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37DAF"/>
    <w:rPr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930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Е.Н.</dc:creator>
  <cp:lastModifiedBy>Маслова И.В.</cp:lastModifiedBy>
  <cp:revision>2</cp:revision>
  <dcterms:created xsi:type="dcterms:W3CDTF">2024-05-17T07:23:00Z</dcterms:created>
  <dcterms:modified xsi:type="dcterms:W3CDTF">2024-05-17T07:23:00Z</dcterms:modified>
</cp:coreProperties>
</file>